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ageBreakBefore w:val="0"/>
        <w:spacing w:after="160" w:before="160" w:line="312" w:lineRule="auto"/>
        <w:rPr>
          <w:color w:val="ffffff"/>
          <w:sz w:val="21"/>
          <w:szCs w:val="21"/>
          <w:shd w:fill="27a9e1" w:val="clear"/>
        </w:rPr>
      </w:pPr>
      <w:bookmarkStart w:colFirst="0" w:colLast="0" w:name="_wqp1es1z4sq9" w:id="0"/>
      <w:bookmarkEnd w:id="0"/>
      <w:r w:rsidDel="00000000" w:rsidR="00000000" w:rsidRPr="00000000">
        <w:rPr>
          <w:color w:val="333333"/>
          <w:sz w:val="36"/>
          <w:szCs w:val="36"/>
          <w:rtl w:val="0"/>
        </w:rPr>
        <w:t xml:space="preserve">Mini-Project: BTS Presentation</w:t>
      </w:r>
      <w:r w:rsidDel="00000000" w:rsidR="00000000" w:rsidRPr="00000000">
        <w:rPr>
          <w:rtl w:val="0"/>
        </w:rPr>
      </w:r>
    </w:p>
    <w:p w:rsidR="00000000" w:rsidDel="00000000" w:rsidP="00000000" w:rsidRDefault="00000000" w:rsidRPr="00000000" w14:paraId="00000002">
      <w:pPr>
        <w:pageBreakBefore w:val="0"/>
        <w:spacing w:after="160" w:lineRule="auto"/>
        <w:rPr>
          <w:color w:val="ffffff"/>
          <w:sz w:val="21"/>
          <w:szCs w:val="21"/>
          <w:shd w:fill="27a9e1" w:val="clear"/>
        </w:rPr>
      </w:pPr>
      <w:r w:rsidDel="00000000" w:rsidR="00000000" w:rsidRPr="00000000">
        <w:rPr>
          <w:color w:val="ffffff"/>
          <w:sz w:val="21"/>
          <w:szCs w:val="21"/>
          <w:shd w:fill="27a9e1" w:val="clear"/>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spacing w:after="160" w:lineRule="auto"/>
        <w:rPr>
          <w:color w:val="333333"/>
          <w:sz w:val="24"/>
          <w:szCs w:val="24"/>
        </w:rPr>
      </w:pPr>
      <w:r w:rsidDel="00000000" w:rsidR="00000000" w:rsidRPr="00000000">
        <w:rPr>
          <w:color w:val="333333"/>
          <w:sz w:val="24"/>
          <w:szCs w:val="24"/>
          <w:rtl w:val="0"/>
        </w:rPr>
        <w:t xml:space="preserve">In this example, the data is filtered to only show what is important to help explain and present the findings. Read through the code and the comments and see what is printed. Does including the filtered tables and additional print statements help in understanding what is being shown?</w:t>
      </w:r>
    </w:p>
    <w:p w:rsidR="00000000" w:rsidDel="00000000" w:rsidP="00000000" w:rsidRDefault="00000000" w:rsidRPr="00000000" w14:paraId="00000004">
      <w:pPr>
        <w:pageBreakBefore w:val="0"/>
        <w:spacing w:after="160" w:lineRule="auto"/>
        <w:rPr>
          <w:color w:val="333333"/>
          <w:sz w:val="24"/>
          <w:szCs w:val="24"/>
        </w:rPr>
      </w:pPr>
      <w:r w:rsidDel="00000000" w:rsidR="00000000" w:rsidRPr="00000000">
        <w:rPr>
          <w:b w:val="1"/>
          <w:color w:val="333333"/>
          <w:sz w:val="24"/>
          <w:szCs w:val="24"/>
          <w:rtl w:val="0"/>
        </w:rPr>
        <w:t xml:space="preserve">Statistical Questions</w:t>
      </w:r>
      <w:r w:rsidDel="00000000" w:rsidR="00000000" w:rsidRPr="00000000">
        <w:rPr>
          <w:color w:val="333333"/>
          <w:sz w:val="24"/>
          <w:szCs w:val="24"/>
          <w:rtl w:val="0"/>
        </w:rPr>
        <w:t xml:space="preserve">:</w:t>
      </w:r>
    </w:p>
    <w:p w:rsidR="00000000" w:rsidDel="00000000" w:rsidP="00000000" w:rsidRDefault="00000000" w:rsidRPr="00000000" w14:paraId="00000005">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Which member of BTS is worth the most money per pound (weight)?</w:t>
      </w:r>
    </w:p>
    <w:p w:rsidR="00000000" w:rsidDel="00000000" w:rsidP="00000000" w:rsidRDefault="00000000" w:rsidRPr="00000000" w14:paraId="00000006">
      <w:pPr>
        <w:pageBreakBefore w:val="0"/>
        <w:numPr>
          <w:ilvl w:val="0"/>
          <w:numId w:val="1"/>
        </w:numPr>
        <w:spacing w:after="0" w:afterAutospacing="0" w:lineRule="auto"/>
        <w:ind w:left="720" w:hanging="360"/>
      </w:pPr>
      <w:r w:rsidDel="00000000" w:rsidR="00000000" w:rsidRPr="00000000">
        <w:rPr>
          <w:color w:val="333333"/>
          <w:sz w:val="24"/>
          <w:szCs w:val="24"/>
          <w:rtl w:val="0"/>
        </w:rPr>
        <w:t xml:space="preserve">Based on how many words each member sang or rapped, how much did each member contribute to the total sales of their 2020 album BE?</w:t>
      </w:r>
    </w:p>
    <w:p w:rsidR="00000000" w:rsidDel="00000000" w:rsidP="00000000" w:rsidRDefault="00000000" w:rsidRPr="00000000" w14:paraId="00000007">
      <w:pPr>
        <w:pageBreakBefore w:val="0"/>
        <w:numPr>
          <w:ilvl w:val="1"/>
          <w:numId w:val="1"/>
        </w:numPr>
        <w:spacing w:after="160" w:lineRule="auto"/>
        <w:ind w:left="1440" w:hanging="360"/>
      </w:pPr>
      <w:r w:rsidDel="00000000" w:rsidR="00000000" w:rsidRPr="00000000">
        <w:rPr>
          <w:color w:val="333333"/>
          <w:sz w:val="24"/>
          <w:szCs w:val="24"/>
          <w:rtl w:val="0"/>
        </w:rPr>
        <w:t xml:space="preserve">Total Sales of BE were 3,437,000 units.</w:t>
      </w:r>
    </w:p>
    <w:p w:rsidR="00000000" w:rsidDel="00000000" w:rsidP="00000000" w:rsidRDefault="00000000" w:rsidRPr="00000000" w14:paraId="0000000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